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7A8A" w:rsidRDefault="00677A8A" w:rsidP="00677A8A">
      <w:pPr>
        <w:rPr>
          <w:b/>
          <w:sz w:val="28"/>
          <w:szCs w:val="28"/>
        </w:rPr>
      </w:pPr>
      <w:r>
        <w:rPr>
          <w:b/>
          <w:sz w:val="32"/>
          <w:szCs w:val="32"/>
          <w:u w:val="single"/>
        </w:rPr>
        <w:t>7 класс:</w:t>
      </w:r>
      <w:r>
        <w:rPr>
          <w:b/>
          <w:sz w:val="28"/>
          <w:szCs w:val="28"/>
        </w:rPr>
        <w:t xml:space="preserve">       «4 стихии вселенной»</w:t>
      </w:r>
    </w:p>
    <w:p w:rsidR="00677A8A" w:rsidRDefault="00677A8A" w:rsidP="00677A8A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Перечислите 4 природные стихии, обоснованные философами Платоном и Аристотелем в эпоху Античности.</w:t>
      </w:r>
    </w:p>
    <w:p w:rsidR="00677A8A" w:rsidRDefault="00677A8A" w:rsidP="00677A8A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Какая стихия и в каком ее проявлении запечатлена в музыке </w:t>
      </w:r>
      <w:proofErr w:type="spellStart"/>
      <w:r>
        <w:rPr>
          <w:sz w:val="28"/>
          <w:szCs w:val="28"/>
        </w:rPr>
        <w:t>Риспиги</w:t>
      </w:r>
      <w:proofErr w:type="spellEnd"/>
      <w:r>
        <w:rPr>
          <w:sz w:val="28"/>
          <w:szCs w:val="28"/>
        </w:rPr>
        <w:t xml:space="preserve"> «Тритон»?</w:t>
      </w:r>
    </w:p>
    <w:p w:rsidR="00677A8A" w:rsidRDefault="00677A8A" w:rsidP="00677A8A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Какая стихия и в каком ее проявлении запечатлена в увертюре к опере «Летучий голландец» Р.Вагнера?</w:t>
      </w:r>
    </w:p>
    <w:p w:rsidR="00677A8A" w:rsidRDefault="00677A8A" w:rsidP="00677A8A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Эол – царь стихии…</w:t>
      </w:r>
    </w:p>
    <w:p w:rsidR="00677A8A" w:rsidRDefault="00677A8A" w:rsidP="00677A8A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Когда была создана эолова арфа, управляемая ветром?</w:t>
      </w:r>
    </w:p>
    <w:p w:rsidR="00677A8A" w:rsidRDefault="00677A8A" w:rsidP="00677A8A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Негласное название Этюда №1 </w:t>
      </w:r>
      <w:r>
        <w:rPr>
          <w:sz w:val="28"/>
          <w:szCs w:val="28"/>
          <w:lang w:val="en-US"/>
        </w:rPr>
        <w:t>op</w:t>
      </w:r>
      <w:r>
        <w:rPr>
          <w:sz w:val="28"/>
          <w:szCs w:val="28"/>
        </w:rPr>
        <w:t>.25  Ф.Шопена</w:t>
      </w:r>
    </w:p>
    <w:p w:rsidR="00677A8A" w:rsidRDefault="00677A8A" w:rsidP="00677A8A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Кто исполняет произведение К.Дебюсси «Что видел западный ветер»?</w:t>
      </w:r>
    </w:p>
    <w:p w:rsidR="00677A8A" w:rsidRDefault="00677A8A" w:rsidP="00677A8A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Кто исполняет произведение К.Дебюсси «Разговор моря и ветра» из цикла «Море»?</w:t>
      </w:r>
    </w:p>
    <w:p w:rsidR="00677A8A" w:rsidRDefault="00677A8A" w:rsidP="00677A8A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Яркий представитель земной стихии, который, по словам философа </w:t>
      </w:r>
      <w:r>
        <w:rPr>
          <w:sz w:val="28"/>
          <w:szCs w:val="28"/>
          <w:lang w:val="en-US"/>
        </w:rPr>
        <w:t>XVI</w:t>
      </w:r>
      <w:r w:rsidRPr="00677A8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века </w:t>
      </w:r>
      <w:proofErr w:type="spellStart"/>
      <w:r>
        <w:rPr>
          <w:sz w:val="28"/>
          <w:szCs w:val="28"/>
        </w:rPr>
        <w:t>Парацеля</w:t>
      </w:r>
      <w:proofErr w:type="spellEnd"/>
      <w:r>
        <w:rPr>
          <w:sz w:val="28"/>
          <w:szCs w:val="28"/>
        </w:rPr>
        <w:t xml:space="preserve"> переводится как «знание»</w:t>
      </w:r>
    </w:p>
    <w:p w:rsidR="00677A8A" w:rsidRDefault="00677A8A" w:rsidP="00677A8A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В каком городе находится Дом-музей писателя П.П.Бажова?</w:t>
      </w:r>
    </w:p>
    <w:p w:rsidR="00677A8A" w:rsidRDefault="00677A8A" w:rsidP="00677A8A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Какой стихии посвящен балет С. С.Прокофьева «Сказ о каменном цветке»?</w:t>
      </w:r>
    </w:p>
    <w:p w:rsidR="00677A8A" w:rsidRDefault="00677A8A" w:rsidP="00677A8A">
      <w:pPr>
        <w:pStyle w:val="a3"/>
        <w:numPr>
          <w:ilvl w:val="0"/>
          <w:numId w:val="2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t>Семейство</w:t>
      </w:r>
      <w:proofErr w:type="gramEnd"/>
      <w:r>
        <w:rPr>
          <w:sz w:val="28"/>
          <w:szCs w:val="28"/>
        </w:rPr>
        <w:t xml:space="preserve"> каких инструментов исполняют пьесу </w:t>
      </w:r>
      <w:proofErr w:type="spellStart"/>
      <w:r>
        <w:rPr>
          <w:sz w:val="28"/>
          <w:szCs w:val="28"/>
        </w:rPr>
        <w:t>А.Цинцадзе</w:t>
      </w:r>
      <w:proofErr w:type="spellEnd"/>
      <w:r>
        <w:rPr>
          <w:sz w:val="28"/>
          <w:szCs w:val="28"/>
        </w:rPr>
        <w:t xml:space="preserve"> «Пастушья»?</w:t>
      </w:r>
    </w:p>
    <w:p w:rsidR="00677A8A" w:rsidRDefault="00677A8A" w:rsidP="00677A8A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Существо, яркий представитель огненной стихии, известное с эпохи Античности.</w:t>
      </w:r>
    </w:p>
    <w:p w:rsidR="00677A8A" w:rsidRDefault="00677A8A" w:rsidP="00677A8A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Имя героя древнегреческой легенды, принесшего огонь людям.</w:t>
      </w:r>
    </w:p>
    <w:p w:rsidR="00677A8A" w:rsidRDefault="00677A8A" w:rsidP="00677A8A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Кто исполняет «Танец огня» из балета «Любовь – волшебница» испанского композитора </w:t>
      </w:r>
      <w:proofErr w:type="spellStart"/>
      <w:r>
        <w:rPr>
          <w:sz w:val="28"/>
          <w:szCs w:val="28"/>
        </w:rPr>
        <w:t>Мануэля</w:t>
      </w:r>
      <w:proofErr w:type="spellEnd"/>
      <w:r>
        <w:rPr>
          <w:sz w:val="28"/>
          <w:szCs w:val="28"/>
        </w:rPr>
        <w:t xml:space="preserve"> де Фалья?</w:t>
      </w:r>
    </w:p>
    <w:p w:rsidR="00677A8A" w:rsidRDefault="00677A8A" w:rsidP="00677A8A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Второе название симфонической поэмы </w:t>
      </w:r>
      <w:proofErr w:type="spellStart"/>
      <w:r>
        <w:rPr>
          <w:sz w:val="28"/>
          <w:szCs w:val="28"/>
        </w:rPr>
        <w:t>А.Срябина</w:t>
      </w:r>
      <w:proofErr w:type="spellEnd"/>
      <w:r>
        <w:rPr>
          <w:sz w:val="28"/>
          <w:szCs w:val="28"/>
        </w:rPr>
        <w:t xml:space="preserve"> «Прометей»</w:t>
      </w:r>
    </w:p>
    <w:p w:rsidR="00677A8A" w:rsidRDefault="00677A8A" w:rsidP="00677A8A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Что добавил композитор А.Скрябин в оркестровую партитуру поэмы «Прометей»?</w:t>
      </w:r>
    </w:p>
    <w:p w:rsidR="00677A8A" w:rsidRDefault="00677A8A" w:rsidP="00677A8A">
      <w:pPr>
        <w:rPr>
          <w:sz w:val="28"/>
          <w:szCs w:val="28"/>
        </w:rPr>
      </w:pPr>
    </w:p>
    <w:p w:rsidR="006D41B1" w:rsidRDefault="006D41B1"/>
    <w:sectPr w:rsidR="006D41B1" w:rsidSect="006D41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322DB7"/>
    <w:multiLevelType w:val="hybridMultilevel"/>
    <w:tmpl w:val="C8FE62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2B247FE"/>
    <w:multiLevelType w:val="hybridMultilevel"/>
    <w:tmpl w:val="8500D2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332C42"/>
    <w:rsid w:val="00332C42"/>
    <w:rsid w:val="00677A8A"/>
    <w:rsid w:val="006D41B1"/>
    <w:rsid w:val="00982D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C4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2C4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133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3</cp:revision>
  <dcterms:created xsi:type="dcterms:W3CDTF">2020-04-06T15:44:00Z</dcterms:created>
  <dcterms:modified xsi:type="dcterms:W3CDTF">2020-04-06T15:45:00Z</dcterms:modified>
</cp:coreProperties>
</file>